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tbl>
      <w:tblPr>
        <w:tblStyle w:val="7"/>
        <w:tblW w:w="4415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779"/>
        <w:gridCol w:w="2049"/>
        <w:gridCol w:w="1016"/>
        <w:gridCol w:w="830"/>
        <w:gridCol w:w="1395"/>
        <w:gridCol w:w="16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tblHeader/>
          <w:jc w:val="center"/>
        </w:trPr>
        <w:tc>
          <w:tcPr>
            <w:tcW w:w="447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合同包</w:t>
            </w: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品目号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货物名称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品牌型号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成交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单价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（元）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成交价小计（元）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447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高清网络摄像机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  <w:t>大华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4台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1920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7680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447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1-2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听证同录主机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大华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24300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24300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447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1-3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4T同录主机硬盘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希捷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2个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1120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2240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447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1-4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音响设备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BARO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6750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6750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447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1-5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网络视频存储系统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大华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30660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30660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447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1-6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听证示证系统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小米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2台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3720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7440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447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1-7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千兆网络交换平台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华为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1430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1430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447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1-8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书记员听证平台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惠普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/HP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4890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4890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447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1-9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听证确认系统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惠普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/HP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2850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2850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447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1-10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示证展台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鸿合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1790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1790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447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1-11</w:t>
            </w:r>
          </w:p>
        </w:tc>
        <w:tc>
          <w:tcPr>
            <w:tcW w:w="12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42U机柜</w:t>
            </w:r>
          </w:p>
        </w:tc>
        <w:tc>
          <w:tcPr>
            <w:tcW w:w="5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涌成</w:t>
            </w:r>
          </w:p>
        </w:tc>
        <w:tc>
          <w:tcPr>
            <w:tcW w:w="4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1个</w:t>
            </w:r>
          </w:p>
        </w:tc>
        <w:tc>
          <w:tcPr>
            <w:tcW w:w="8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3750</w:t>
            </w:r>
          </w:p>
        </w:tc>
        <w:tc>
          <w:tcPr>
            <w:tcW w:w="9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3750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3189" w:type="pct"/>
            <w:gridSpan w:val="5"/>
            <w:tcBorders>
              <w:left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成交价合计（元）</w:t>
            </w:r>
          </w:p>
        </w:tc>
        <w:tc>
          <w:tcPr>
            <w:tcW w:w="181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93780</w:t>
            </w:r>
          </w:p>
        </w:tc>
      </w:tr>
    </w:tbl>
    <w:p>
      <w:pPr>
        <w:pStyle w:val="5"/>
        <w:wordWrap/>
        <w:jc w:val="right"/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1134" w:bottom="1440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ZWY0Mzc5YjA3MTZjMGM0MjBhZjQzNWFkZDliYTUifQ=="/>
  </w:docVars>
  <w:rsids>
    <w:rsidRoot w:val="35447644"/>
    <w:rsid w:val="3544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4606"/>
      </w:tabs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2024-01-19T07:47:00Z</dcterms:created>
  <dc:creator>Crystal</dc:creator>
  <cp:lastModifiedBy>Crystal</cp:lastModifiedBy>
  <dcterms:modified xsi:type="dcterms:W3CDTF">2024-01-19T07:48:16Z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2F0D164B0F26443380A2BC4126FC7EA6_11</vt:lpwstr>
  </property>
</Properties>
</file>